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0055D3" w14:textId="77777777" w:rsidR="00107076" w:rsidRDefault="00107076" w:rsidP="00107076">
      <w:pPr>
        <w:pStyle w:val="Title1COST"/>
        <w:spacing w:before="120"/>
        <w:jc w:val="center"/>
        <w:rPr>
          <w:color w:val="6E82BE"/>
          <w:sz w:val="36"/>
        </w:rPr>
      </w:pPr>
      <w:r w:rsidRPr="00167ADD">
        <w:rPr>
          <w:color w:val="6E82BE"/>
          <w:sz w:val="36"/>
        </w:rPr>
        <w:t xml:space="preserve">Report on the outcomes of a </w:t>
      </w:r>
      <w:r>
        <w:rPr>
          <w:color w:val="6E82BE"/>
          <w:sz w:val="36"/>
        </w:rPr>
        <w:t>Virtual Mobility</w:t>
      </w:r>
      <w:r>
        <w:rPr>
          <w:rStyle w:val="FootnoteReference"/>
          <w:color w:val="56585B"/>
          <w:sz w:val="22"/>
          <w:szCs w:val="22"/>
        </w:rPr>
        <w:footnoteReference w:id="1"/>
      </w:r>
    </w:p>
    <w:p w14:paraId="79E96FAB" w14:textId="77777777" w:rsidR="00107076" w:rsidRPr="00681CA3" w:rsidRDefault="00107076" w:rsidP="00107076">
      <w:pPr>
        <w:spacing w:before="120"/>
        <w:rPr>
          <w:rFonts w:cs="Arial"/>
          <w:u w:val="single"/>
          <w:lang w:eastAsia="en-GB"/>
        </w:rPr>
      </w:pPr>
    </w:p>
    <w:p w14:paraId="0B6DE23E" w14:textId="77777777" w:rsidR="00107076" w:rsidRPr="008E080D" w:rsidRDefault="00107076" w:rsidP="00107076">
      <w:pPr>
        <w:pStyle w:val="Title2"/>
        <w:spacing w:before="120"/>
        <w:jc w:val="both"/>
        <w:rPr>
          <w:color w:val="56585B"/>
          <w:sz w:val="22"/>
          <w:szCs w:val="22"/>
        </w:rPr>
      </w:pPr>
    </w:p>
    <w:p w14:paraId="118D2663" w14:textId="604B8A36" w:rsidR="00107076" w:rsidRPr="008E080D" w:rsidRDefault="00107076" w:rsidP="00107076">
      <w:pPr>
        <w:pStyle w:val="Title2"/>
        <w:spacing w:before="120"/>
        <w:jc w:val="both"/>
        <w:rPr>
          <w:color w:val="56585B"/>
          <w:sz w:val="22"/>
        </w:rPr>
      </w:pPr>
      <w:r w:rsidRPr="008E080D">
        <w:rPr>
          <w:color w:val="56585B"/>
          <w:sz w:val="22"/>
        </w:rPr>
        <w:t xml:space="preserve">Action number: </w:t>
      </w:r>
      <w:r w:rsidR="0051333A">
        <w:rPr>
          <w:color w:val="56585B"/>
          <w:sz w:val="22"/>
        </w:rPr>
        <w:t>CA23113</w:t>
      </w:r>
    </w:p>
    <w:p w14:paraId="6F0670D7" w14:textId="130C2D30" w:rsidR="00107076" w:rsidRDefault="00107076" w:rsidP="00107076">
      <w:pPr>
        <w:pStyle w:val="Title2"/>
        <w:spacing w:before="120"/>
        <w:jc w:val="both"/>
        <w:rPr>
          <w:color w:val="56585B"/>
          <w:sz w:val="22"/>
        </w:rPr>
      </w:pPr>
      <w:r>
        <w:rPr>
          <w:color w:val="56585B"/>
          <w:sz w:val="22"/>
        </w:rPr>
        <w:t>Grantee</w:t>
      </w:r>
      <w:r w:rsidRPr="008E080D">
        <w:rPr>
          <w:color w:val="56585B"/>
          <w:sz w:val="22"/>
        </w:rPr>
        <w:t xml:space="preserve"> name: </w:t>
      </w:r>
      <w:r w:rsidR="0051333A">
        <w:rPr>
          <w:color w:val="56585B"/>
          <w:sz w:val="22"/>
        </w:rPr>
        <w:t>Baiba Martinsone</w:t>
      </w:r>
    </w:p>
    <w:p w14:paraId="6523CFE1" w14:textId="77777777" w:rsidR="00107076" w:rsidRDefault="00107076" w:rsidP="00107076">
      <w:pPr>
        <w:pStyle w:val="Title2"/>
        <w:spacing w:before="120"/>
        <w:jc w:val="both"/>
        <w:rPr>
          <w:color w:val="56585B"/>
          <w:sz w:val="22"/>
        </w:rPr>
      </w:pPr>
    </w:p>
    <w:tbl>
      <w:tblPr>
        <w:tblStyle w:val="TableGrid"/>
        <w:tblW w:w="9356" w:type="dxa"/>
        <w:tblInd w:w="-5" w:type="dxa"/>
        <w:tblLook w:val="04A0" w:firstRow="1" w:lastRow="0" w:firstColumn="1" w:lastColumn="0" w:noHBand="0" w:noVBand="1"/>
      </w:tblPr>
      <w:tblGrid>
        <w:gridCol w:w="9356"/>
      </w:tblGrid>
      <w:tr w:rsidR="00107076" w:rsidRPr="00681CA3" w14:paraId="274DAE03" w14:textId="77777777" w:rsidTr="008F1EE3">
        <w:tc>
          <w:tcPr>
            <w:tcW w:w="9356" w:type="dxa"/>
            <w:tcBorders>
              <w:bottom w:val="nil"/>
            </w:tcBorders>
          </w:tcPr>
          <w:p w14:paraId="29EADA9C" w14:textId="77777777" w:rsidR="00107076" w:rsidRDefault="00107076" w:rsidP="008F1EE3">
            <w:pPr>
              <w:spacing w:before="120"/>
              <w:rPr>
                <w:b/>
                <w:sz w:val="22"/>
                <w:u w:val="single"/>
              </w:rPr>
            </w:pPr>
            <w:r>
              <w:rPr>
                <w:b/>
                <w:sz w:val="22"/>
                <w:u w:val="single"/>
              </w:rPr>
              <w:t>Virtual Mobility Details</w:t>
            </w:r>
          </w:p>
          <w:p w14:paraId="31D14D6B" w14:textId="735DE49C" w:rsidR="00107076" w:rsidRPr="00B773BC" w:rsidRDefault="00107076" w:rsidP="008F1EE3">
            <w:pPr>
              <w:spacing w:before="120"/>
              <w:rPr>
                <w:sz w:val="22"/>
              </w:rPr>
            </w:pPr>
            <w:r w:rsidRPr="00B773BC">
              <w:rPr>
                <w:sz w:val="22"/>
              </w:rPr>
              <w:t xml:space="preserve">Title: </w:t>
            </w:r>
            <w:r w:rsidR="00630B83">
              <w:rPr>
                <w:sz w:val="22"/>
              </w:rPr>
              <w:t>Development of methodology for qualitative analysis of interview data</w:t>
            </w:r>
          </w:p>
          <w:p w14:paraId="4593C4EF" w14:textId="39CA646C" w:rsidR="00107076" w:rsidRDefault="00107076" w:rsidP="008F1EE3">
            <w:pPr>
              <w:spacing w:before="120"/>
              <w:rPr>
                <w:bCs/>
                <w:sz w:val="22"/>
              </w:rPr>
            </w:pPr>
            <w:r>
              <w:rPr>
                <w:sz w:val="22"/>
              </w:rPr>
              <w:t>S</w:t>
            </w:r>
            <w:r w:rsidRPr="008E080D">
              <w:rPr>
                <w:sz w:val="22"/>
              </w:rPr>
              <w:t xml:space="preserve">tart and end date: </w:t>
            </w:r>
            <w:r w:rsidR="00A54230">
              <w:rPr>
                <w:sz w:val="22"/>
              </w:rPr>
              <w:t>13</w:t>
            </w:r>
            <w:r w:rsidRPr="00244B76">
              <w:rPr>
                <w:bCs/>
                <w:sz w:val="22"/>
              </w:rPr>
              <w:t>/</w:t>
            </w:r>
            <w:r w:rsidR="00A54230">
              <w:rPr>
                <w:bCs/>
                <w:sz w:val="22"/>
              </w:rPr>
              <w:t>10</w:t>
            </w:r>
            <w:r w:rsidRPr="00244B76">
              <w:rPr>
                <w:bCs/>
                <w:sz w:val="22"/>
              </w:rPr>
              <w:t>/</w:t>
            </w:r>
            <w:r w:rsidR="00FF2D5D">
              <w:rPr>
                <w:bCs/>
                <w:sz w:val="22"/>
              </w:rPr>
              <w:t>2025</w:t>
            </w:r>
            <w:r w:rsidRPr="008E080D">
              <w:rPr>
                <w:sz w:val="22"/>
              </w:rPr>
              <w:t xml:space="preserve"> to </w:t>
            </w:r>
            <w:r w:rsidR="00422544">
              <w:rPr>
                <w:sz w:val="22"/>
              </w:rPr>
              <w:t>2</w:t>
            </w:r>
            <w:r w:rsidR="00A54230">
              <w:rPr>
                <w:sz w:val="22"/>
              </w:rPr>
              <w:t>8</w:t>
            </w:r>
            <w:r w:rsidRPr="00244B76">
              <w:rPr>
                <w:bCs/>
                <w:sz w:val="22"/>
              </w:rPr>
              <w:t>/</w:t>
            </w:r>
            <w:r w:rsidR="00422544">
              <w:rPr>
                <w:bCs/>
                <w:sz w:val="22"/>
              </w:rPr>
              <w:t>10</w:t>
            </w:r>
            <w:r w:rsidRPr="00244B76">
              <w:rPr>
                <w:bCs/>
                <w:sz w:val="22"/>
              </w:rPr>
              <w:t>/</w:t>
            </w:r>
            <w:r w:rsidR="00422544">
              <w:rPr>
                <w:bCs/>
                <w:sz w:val="22"/>
              </w:rPr>
              <w:t>2025</w:t>
            </w:r>
          </w:p>
          <w:p w14:paraId="50F6CE1A" w14:textId="77777777" w:rsidR="00107076" w:rsidRPr="008A5557" w:rsidRDefault="00107076" w:rsidP="008F1EE3">
            <w:pPr>
              <w:spacing w:before="120"/>
              <w:rPr>
                <w:b/>
                <w:sz w:val="22"/>
                <w:u w:val="single"/>
              </w:rPr>
            </w:pPr>
          </w:p>
        </w:tc>
      </w:tr>
      <w:tr w:rsidR="00107076" w:rsidRPr="00681CA3" w14:paraId="4BEE52FF" w14:textId="77777777" w:rsidTr="008F1EE3">
        <w:tc>
          <w:tcPr>
            <w:tcW w:w="9356" w:type="dxa"/>
            <w:tcBorders>
              <w:bottom w:val="nil"/>
            </w:tcBorders>
          </w:tcPr>
          <w:p w14:paraId="6A197883" w14:textId="77777777" w:rsidR="00107076" w:rsidRDefault="00107076" w:rsidP="008F1EE3">
            <w:pPr>
              <w:spacing w:before="120"/>
              <w:rPr>
                <w:b/>
                <w:sz w:val="22"/>
                <w:szCs w:val="24"/>
                <w:u w:val="single"/>
              </w:rPr>
            </w:pPr>
            <w:r w:rsidRPr="008A5557">
              <w:rPr>
                <w:b/>
                <w:sz w:val="22"/>
                <w:szCs w:val="24"/>
                <w:u w:val="single"/>
              </w:rPr>
              <w:t xml:space="preserve">Description of the </w:t>
            </w:r>
            <w:r>
              <w:rPr>
                <w:b/>
                <w:sz w:val="22"/>
                <w:szCs w:val="24"/>
                <w:u w:val="single"/>
              </w:rPr>
              <w:t>work carried out during the VM</w:t>
            </w:r>
          </w:p>
          <w:p w14:paraId="17D0DA89" w14:textId="77777777" w:rsidR="00177F98" w:rsidRDefault="00177F98" w:rsidP="00177F98">
            <w:pPr>
              <w:spacing w:after="0" w:line="240" w:lineRule="auto"/>
              <w:jc w:val="left"/>
              <w:rPr>
                <w:lang/>
              </w:rPr>
            </w:pPr>
            <w:r>
              <w:t>All planned activities have been completed. To initiate the qualitative analysis of interviews for the research “</w:t>
            </w:r>
            <w:r>
              <w:rPr>
                <w:i/>
                <w:iCs/>
              </w:rPr>
              <w:t xml:space="preserve">Understanding Eco-Anxiety and Eco-Depression Related to Climate Change: Perspectives from the General Public, Climate Activists, and Professionals”, interviews with respondents from three groups were carried out and transcribed. Based on this data, the methodology for qualitative analysis will be developed. </w:t>
            </w:r>
            <w:r>
              <w:t>This research and the following scientific publication are deliverables of the action’s working group.</w:t>
            </w:r>
          </w:p>
          <w:p w14:paraId="0E46C488" w14:textId="77777777" w:rsidR="00107076" w:rsidRPr="008A5557" w:rsidRDefault="00107076" w:rsidP="008F1EE3">
            <w:pPr>
              <w:spacing w:before="120"/>
              <w:rPr>
                <w:b/>
                <w:sz w:val="22"/>
                <w:u w:val="single"/>
              </w:rPr>
            </w:pPr>
          </w:p>
        </w:tc>
      </w:tr>
      <w:tr w:rsidR="00107076" w:rsidRPr="00681CA3" w14:paraId="62498363" w14:textId="77777777" w:rsidTr="008F1EE3">
        <w:tc>
          <w:tcPr>
            <w:tcW w:w="9356" w:type="dxa"/>
            <w:tcBorders>
              <w:bottom w:val="nil"/>
            </w:tcBorders>
          </w:tcPr>
          <w:p w14:paraId="517A778F" w14:textId="5B77B4F2" w:rsidR="00107076" w:rsidRPr="00A91580" w:rsidRDefault="00107076" w:rsidP="008F1EE3">
            <w:pPr>
              <w:spacing w:before="120"/>
              <w:rPr>
                <w:b/>
                <w:sz w:val="22"/>
                <w:szCs w:val="24"/>
                <w:u w:val="single"/>
              </w:rPr>
            </w:pPr>
            <w:r w:rsidRPr="008A5557">
              <w:rPr>
                <w:b/>
                <w:sz w:val="22"/>
                <w:szCs w:val="24"/>
                <w:u w:val="single"/>
              </w:rPr>
              <w:t xml:space="preserve">Description of the </w:t>
            </w:r>
            <w:r>
              <w:rPr>
                <w:b/>
                <w:sz w:val="22"/>
                <w:szCs w:val="24"/>
                <w:u w:val="single"/>
              </w:rPr>
              <w:t>VM main achievements and planned follow-up activities</w:t>
            </w:r>
          </w:p>
        </w:tc>
      </w:tr>
      <w:tr w:rsidR="00107076" w:rsidRPr="00681CA3" w14:paraId="553E1690" w14:textId="77777777" w:rsidTr="008F1EE3">
        <w:trPr>
          <w:trHeight w:val="1722"/>
        </w:trPr>
        <w:tc>
          <w:tcPr>
            <w:tcW w:w="9356" w:type="dxa"/>
            <w:tcBorders>
              <w:top w:val="nil"/>
              <w:bottom w:val="single" w:sz="4" w:space="0" w:color="auto"/>
            </w:tcBorders>
          </w:tcPr>
          <w:p w14:paraId="7157CACF" w14:textId="3B441C88" w:rsidR="00A91580" w:rsidRDefault="00A91580" w:rsidP="00A91580">
            <w:pPr>
              <w:spacing w:after="0" w:line="240" w:lineRule="auto"/>
              <w:jc w:val="left"/>
              <w:rPr>
                <w:lang/>
              </w:rPr>
            </w:pPr>
            <w:r>
              <w:t>The following tasks of the VMG have been completed</w:t>
            </w:r>
            <w:r w:rsidR="002932A9">
              <w:t xml:space="preserve"> and exceeded</w:t>
            </w:r>
            <w:r>
              <w:t>: 1) Conducted interviews with four policymakers, three people from the general society, and two environmental activists; 2) All interviews are anonymized, transcribed, and translated into English; 3) A draft thematic analysis template for one interview has been developed and translated into English.</w:t>
            </w:r>
          </w:p>
          <w:p w14:paraId="29FD3D35" w14:textId="1C928CC7" w:rsidR="009A6816" w:rsidRDefault="00A91580" w:rsidP="00A91580">
            <w:r>
              <w:t xml:space="preserve">The outcomes create a basis for the data set and foster the research coordination "To identify individual sociodemographic characteristics and health factors that influence climate change-related mental health," and deliverable "D1.2: Scientific paper on qualitative experiences of eco-anxiety (M18)." </w:t>
            </w:r>
          </w:p>
          <w:p w14:paraId="7CFF148B" w14:textId="77777777" w:rsidR="00107076" w:rsidRDefault="00FB477A" w:rsidP="00FB477A">
            <w:pPr>
              <w:spacing w:after="0" w:line="240" w:lineRule="auto"/>
              <w:jc w:val="left"/>
            </w:pPr>
            <w:r>
              <w:t>The future follow-up collaboration with leaders of the working group and involved participants will include developing the whole data set, proceeding with data analysis, and preparing the scientific publication.</w:t>
            </w:r>
          </w:p>
          <w:p w14:paraId="0EAB1B2C" w14:textId="7D6F3CFD" w:rsidR="00FB477A" w:rsidRPr="00FB477A" w:rsidRDefault="00FB477A" w:rsidP="00FB477A">
            <w:pPr>
              <w:spacing w:after="0" w:line="240" w:lineRule="auto"/>
              <w:jc w:val="left"/>
              <w:rPr>
                <w:lang/>
              </w:rPr>
            </w:pPr>
          </w:p>
        </w:tc>
      </w:tr>
    </w:tbl>
    <w:p w14:paraId="1E3BB603" w14:textId="09B92752" w:rsidR="005146D6" w:rsidRPr="00B87972" w:rsidRDefault="005146D6" w:rsidP="00B87972"/>
    <w:sectPr w:rsidR="005146D6" w:rsidRPr="00B87972" w:rsidSect="00384D8B">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CC8CDC" w14:textId="77777777" w:rsidR="007B2A8C" w:rsidRDefault="007B2A8C" w:rsidP="00F24F32">
      <w:r>
        <w:separator/>
      </w:r>
    </w:p>
  </w:endnote>
  <w:endnote w:type="continuationSeparator" w:id="0">
    <w:p w14:paraId="2D48DB4B" w14:textId="77777777" w:rsidR="007B2A8C" w:rsidRDefault="007B2A8C"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charset w:val="00"/>
    <w:family w:val="swiss"/>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464B5" w14:textId="77777777" w:rsidR="00687DCA" w:rsidRDefault="00687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29C1E" w14:textId="67331524" w:rsidR="00851130" w:rsidRDefault="00851130" w:rsidP="00F24F32">
    <w:pPr>
      <w:pStyle w:val="Footer"/>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25157F" w14:textId="77777777" w:rsidR="007B2A8C" w:rsidRDefault="007B2A8C" w:rsidP="00F24F32">
      <w:r>
        <w:separator/>
      </w:r>
    </w:p>
  </w:footnote>
  <w:footnote w:type="continuationSeparator" w:id="0">
    <w:p w14:paraId="6203CF55" w14:textId="77777777" w:rsidR="007B2A8C" w:rsidRDefault="007B2A8C" w:rsidP="00F24F32">
      <w:r>
        <w:continuationSeparator/>
      </w:r>
    </w:p>
  </w:footnote>
  <w:footnote w:id="1">
    <w:p w14:paraId="42DCEF35" w14:textId="77777777" w:rsidR="00107076" w:rsidRPr="00A4331D" w:rsidRDefault="00107076" w:rsidP="00107076">
      <w:pPr>
        <w:pStyle w:val="Title2"/>
        <w:spacing w:before="120"/>
        <w:jc w:val="both"/>
      </w:pPr>
      <w:r w:rsidRPr="00A02DDA">
        <w:rPr>
          <w:rStyle w:val="FootnoteReference"/>
          <w:color w:val="56585B"/>
          <w:sz w:val="16"/>
          <w:szCs w:val="16"/>
          <w:lang w:val="nl-BE"/>
        </w:rPr>
        <w:footnoteRef/>
      </w:r>
      <w:r w:rsidRPr="00A02DDA">
        <w:rPr>
          <w:rStyle w:val="FootnoteReference"/>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7B920" w14:textId="77777777" w:rsidR="00687DCA" w:rsidRDefault="00687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3466D" w14:textId="77777777" w:rsidR="00851130" w:rsidRDefault="00851130" w:rsidP="00F24F32">
    <w:pPr>
      <w:pStyle w:val="Header"/>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65A25" w14:textId="35236CF4" w:rsidR="00773BAB" w:rsidRDefault="00687DCA" w:rsidP="00773BAB">
    <w:pPr>
      <w:pStyle w:val="Header"/>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01.25pt;height:101.25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149181555">
    <w:abstractNumId w:val="16"/>
  </w:num>
  <w:num w:numId="2" w16cid:durableId="1361248265">
    <w:abstractNumId w:val="23"/>
  </w:num>
  <w:num w:numId="3" w16cid:durableId="265309156">
    <w:abstractNumId w:val="24"/>
  </w:num>
  <w:num w:numId="4" w16cid:durableId="538472592">
    <w:abstractNumId w:val="21"/>
  </w:num>
  <w:num w:numId="5" w16cid:durableId="1674605756">
    <w:abstractNumId w:val="11"/>
  </w:num>
  <w:num w:numId="6" w16cid:durableId="1358576258">
    <w:abstractNumId w:val="4"/>
  </w:num>
  <w:num w:numId="7" w16cid:durableId="1222444492">
    <w:abstractNumId w:val="5"/>
  </w:num>
  <w:num w:numId="8" w16cid:durableId="1625775110">
    <w:abstractNumId w:val="6"/>
  </w:num>
  <w:num w:numId="9" w16cid:durableId="729691529">
    <w:abstractNumId w:val="7"/>
  </w:num>
  <w:num w:numId="10" w16cid:durableId="1444308128">
    <w:abstractNumId w:val="9"/>
  </w:num>
  <w:num w:numId="11" w16cid:durableId="158808889">
    <w:abstractNumId w:val="0"/>
  </w:num>
  <w:num w:numId="12" w16cid:durableId="1346708210">
    <w:abstractNumId w:val="1"/>
  </w:num>
  <w:num w:numId="13" w16cid:durableId="266620400">
    <w:abstractNumId w:val="2"/>
  </w:num>
  <w:num w:numId="14" w16cid:durableId="702246157">
    <w:abstractNumId w:val="3"/>
  </w:num>
  <w:num w:numId="15" w16cid:durableId="140655101">
    <w:abstractNumId w:val="8"/>
  </w:num>
  <w:num w:numId="16" w16cid:durableId="1687319899">
    <w:abstractNumId w:val="28"/>
  </w:num>
  <w:num w:numId="17" w16cid:durableId="1270316929">
    <w:abstractNumId w:val="32"/>
  </w:num>
  <w:num w:numId="18" w16cid:durableId="108739127">
    <w:abstractNumId w:val="17"/>
  </w:num>
  <w:num w:numId="19" w16cid:durableId="340396570">
    <w:abstractNumId w:val="19"/>
  </w:num>
  <w:num w:numId="20" w16cid:durableId="1100879147">
    <w:abstractNumId w:val="10"/>
  </w:num>
  <w:num w:numId="21" w16cid:durableId="1400783976">
    <w:abstractNumId w:val="27"/>
  </w:num>
  <w:num w:numId="22" w16cid:durableId="1789466684">
    <w:abstractNumId w:val="22"/>
  </w:num>
  <w:num w:numId="23" w16cid:durableId="860506676">
    <w:abstractNumId w:val="14"/>
  </w:num>
  <w:num w:numId="24" w16cid:durableId="131481335">
    <w:abstractNumId w:val="30"/>
  </w:num>
  <w:num w:numId="25" w16cid:durableId="794180343">
    <w:abstractNumId w:val="15"/>
  </w:num>
  <w:num w:numId="26" w16cid:durableId="1673724226">
    <w:abstractNumId w:val="31"/>
  </w:num>
  <w:num w:numId="27" w16cid:durableId="1550844844">
    <w:abstractNumId w:val="12"/>
  </w:num>
  <w:num w:numId="28" w16cid:durableId="13279709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08706491">
    <w:abstractNumId w:val="13"/>
  </w:num>
  <w:num w:numId="30" w16cid:durableId="1176069251">
    <w:abstractNumId w:val="20"/>
  </w:num>
  <w:num w:numId="31" w16cid:durableId="1644461928">
    <w:abstractNumId w:val="33"/>
  </w:num>
  <w:num w:numId="32" w16cid:durableId="1957370266">
    <w:abstractNumId w:val="26"/>
  </w:num>
  <w:num w:numId="33" w16cid:durableId="1360279462">
    <w:abstractNumId w:val="18"/>
  </w:num>
  <w:num w:numId="34" w16cid:durableId="1899586838">
    <w:abstractNumId w:val="29"/>
  </w:num>
  <w:num w:numId="35" w16cid:durableId="1991011225">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33FE1"/>
    <w:rsid w:val="00035AF5"/>
    <w:rsid w:val="00042125"/>
    <w:rsid w:val="0005130B"/>
    <w:rsid w:val="00071487"/>
    <w:rsid w:val="0008039C"/>
    <w:rsid w:val="000A5EC1"/>
    <w:rsid w:val="000B09FC"/>
    <w:rsid w:val="000C2C8D"/>
    <w:rsid w:val="000C514F"/>
    <w:rsid w:val="000D0EC9"/>
    <w:rsid w:val="000D665C"/>
    <w:rsid w:val="000D7E03"/>
    <w:rsid w:val="000E50CB"/>
    <w:rsid w:val="000F54CA"/>
    <w:rsid w:val="00101381"/>
    <w:rsid w:val="00107076"/>
    <w:rsid w:val="00114C0F"/>
    <w:rsid w:val="00122D96"/>
    <w:rsid w:val="0012515B"/>
    <w:rsid w:val="0012616A"/>
    <w:rsid w:val="0014551F"/>
    <w:rsid w:val="00147143"/>
    <w:rsid w:val="0017113B"/>
    <w:rsid w:val="00172F75"/>
    <w:rsid w:val="00177F98"/>
    <w:rsid w:val="001814CB"/>
    <w:rsid w:val="00181660"/>
    <w:rsid w:val="00196ED6"/>
    <w:rsid w:val="001B3E10"/>
    <w:rsid w:val="001B6D47"/>
    <w:rsid w:val="001C1A5F"/>
    <w:rsid w:val="001C20DF"/>
    <w:rsid w:val="001C2253"/>
    <w:rsid w:val="001C3E87"/>
    <w:rsid w:val="001E51B4"/>
    <w:rsid w:val="002050E6"/>
    <w:rsid w:val="00205BFB"/>
    <w:rsid w:val="002232AF"/>
    <w:rsid w:val="00231490"/>
    <w:rsid w:val="00231CB1"/>
    <w:rsid w:val="00253039"/>
    <w:rsid w:val="00266DE4"/>
    <w:rsid w:val="00275878"/>
    <w:rsid w:val="0028353D"/>
    <w:rsid w:val="00285A54"/>
    <w:rsid w:val="002932A9"/>
    <w:rsid w:val="002C0443"/>
    <w:rsid w:val="002C082C"/>
    <w:rsid w:val="003116DF"/>
    <w:rsid w:val="003127A2"/>
    <w:rsid w:val="00321CAC"/>
    <w:rsid w:val="00324DF6"/>
    <w:rsid w:val="00335FD5"/>
    <w:rsid w:val="00347A65"/>
    <w:rsid w:val="00353A67"/>
    <w:rsid w:val="003573E0"/>
    <w:rsid w:val="00366244"/>
    <w:rsid w:val="00380434"/>
    <w:rsid w:val="00384D8B"/>
    <w:rsid w:val="00386D3F"/>
    <w:rsid w:val="0039283D"/>
    <w:rsid w:val="003A3251"/>
    <w:rsid w:val="003A5BFB"/>
    <w:rsid w:val="003A5CB0"/>
    <w:rsid w:val="003B54C9"/>
    <w:rsid w:val="003B59E7"/>
    <w:rsid w:val="003E5AE8"/>
    <w:rsid w:val="003E7115"/>
    <w:rsid w:val="0040461C"/>
    <w:rsid w:val="00415B74"/>
    <w:rsid w:val="0041648F"/>
    <w:rsid w:val="00422544"/>
    <w:rsid w:val="00430C33"/>
    <w:rsid w:val="00434377"/>
    <w:rsid w:val="00435BA4"/>
    <w:rsid w:val="00462342"/>
    <w:rsid w:val="00470DB1"/>
    <w:rsid w:val="00471C1C"/>
    <w:rsid w:val="0048049A"/>
    <w:rsid w:val="004E1663"/>
    <w:rsid w:val="004E73E5"/>
    <w:rsid w:val="004F1430"/>
    <w:rsid w:val="004F673B"/>
    <w:rsid w:val="00502099"/>
    <w:rsid w:val="00507965"/>
    <w:rsid w:val="0051333A"/>
    <w:rsid w:val="005146D6"/>
    <w:rsid w:val="00515403"/>
    <w:rsid w:val="00516CEB"/>
    <w:rsid w:val="005245D6"/>
    <w:rsid w:val="005418ED"/>
    <w:rsid w:val="0054703D"/>
    <w:rsid w:val="00547BA4"/>
    <w:rsid w:val="00551257"/>
    <w:rsid w:val="00553543"/>
    <w:rsid w:val="005673A1"/>
    <w:rsid w:val="00567739"/>
    <w:rsid w:val="005727EB"/>
    <w:rsid w:val="005808D9"/>
    <w:rsid w:val="0059125B"/>
    <w:rsid w:val="005A2673"/>
    <w:rsid w:val="005B1803"/>
    <w:rsid w:val="005B243A"/>
    <w:rsid w:val="005C2A3B"/>
    <w:rsid w:val="005E4D74"/>
    <w:rsid w:val="005F16F7"/>
    <w:rsid w:val="005F4006"/>
    <w:rsid w:val="00603F42"/>
    <w:rsid w:val="00630011"/>
    <w:rsid w:val="00630287"/>
    <w:rsid w:val="00630B83"/>
    <w:rsid w:val="006338E8"/>
    <w:rsid w:val="00650FE3"/>
    <w:rsid w:val="00683DBD"/>
    <w:rsid w:val="00686491"/>
    <w:rsid w:val="00687DCA"/>
    <w:rsid w:val="00692EE6"/>
    <w:rsid w:val="006961C9"/>
    <w:rsid w:val="006B22CF"/>
    <w:rsid w:val="006C01FE"/>
    <w:rsid w:val="006D3906"/>
    <w:rsid w:val="006F1D77"/>
    <w:rsid w:val="006F5D84"/>
    <w:rsid w:val="00703422"/>
    <w:rsid w:val="00721D22"/>
    <w:rsid w:val="0073296A"/>
    <w:rsid w:val="00734932"/>
    <w:rsid w:val="0073624E"/>
    <w:rsid w:val="00736ADE"/>
    <w:rsid w:val="00753B15"/>
    <w:rsid w:val="007717AB"/>
    <w:rsid w:val="00773BAB"/>
    <w:rsid w:val="00774763"/>
    <w:rsid w:val="00786542"/>
    <w:rsid w:val="00792709"/>
    <w:rsid w:val="007B01BF"/>
    <w:rsid w:val="007B2A8C"/>
    <w:rsid w:val="007B5BF7"/>
    <w:rsid w:val="007B686F"/>
    <w:rsid w:val="007C6627"/>
    <w:rsid w:val="007E1992"/>
    <w:rsid w:val="007E50C6"/>
    <w:rsid w:val="008037E6"/>
    <w:rsid w:val="008060D5"/>
    <w:rsid w:val="0084206D"/>
    <w:rsid w:val="00851130"/>
    <w:rsid w:val="00855770"/>
    <w:rsid w:val="00856802"/>
    <w:rsid w:val="0086467D"/>
    <w:rsid w:val="00884865"/>
    <w:rsid w:val="008A1B41"/>
    <w:rsid w:val="008A48FB"/>
    <w:rsid w:val="008C46E3"/>
    <w:rsid w:val="008D41D4"/>
    <w:rsid w:val="008D58DB"/>
    <w:rsid w:val="008E223F"/>
    <w:rsid w:val="008E3111"/>
    <w:rsid w:val="0090460B"/>
    <w:rsid w:val="0091197C"/>
    <w:rsid w:val="009129E6"/>
    <w:rsid w:val="0091620F"/>
    <w:rsid w:val="00925BD4"/>
    <w:rsid w:val="00933036"/>
    <w:rsid w:val="00944A2B"/>
    <w:rsid w:val="009471FF"/>
    <w:rsid w:val="00947D10"/>
    <w:rsid w:val="00963B82"/>
    <w:rsid w:val="00970B2A"/>
    <w:rsid w:val="00983788"/>
    <w:rsid w:val="00987F45"/>
    <w:rsid w:val="00991ABF"/>
    <w:rsid w:val="009A6816"/>
    <w:rsid w:val="009B3BA3"/>
    <w:rsid w:val="009B7D19"/>
    <w:rsid w:val="009C2B00"/>
    <w:rsid w:val="009C314F"/>
    <w:rsid w:val="009C7EC8"/>
    <w:rsid w:val="009D6A4C"/>
    <w:rsid w:val="009E6B67"/>
    <w:rsid w:val="009E7C11"/>
    <w:rsid w:val="009F5283"/>
    <w:rsid w:val="00A167BD"/>
    <w:rsid w:val="00A17795"/>
    <w:rsid w:val="00A222F4"/>
    <w:rsid w:val="00A30394"/>
    <w:rsid w:val="00A312E6"/>
    <w:rsid w:val="00A33352"/>
    <w:rsid w:val="00A35C5C"/>
    <w:rsid w:val="00A54230"/>
    <w:rsid w:val="00A728D7"/>
    <w:rsid w:val="00A74413"/>
    <w:rsid w:val="00A83F8E"/>
    <w:rsid w:val="00A91580"/>
    <w:rsid w:val="00A92ABC"/>
    <w:rsid w:val="00A97B59"/>
    <w:rsid w:val="00A97F8C"/>
    <w:rsid w:val="00AA3E8E"/>
    <w:rsid w:val="00AA75A7"/>
    <w:rsid w:val="00AB22E5"/>
    <w:rsid w:val="00AC0D6C"/>
    <w:rsid w:val="00AC1122"/>
    <w:rsid w:val="00AD0CB5"/>
    <w:rsid w:val="00B02E76"/>
    <w:rsid w:val="00B04551"/>
    <w:rsid w:val="00B050AD"/>
    <w:rsid w:val="00B15198"/>
    <w:rsid w:val="00B258BA"/>
    <w:rsid w:val="00B2635F"/>
    <w:rsid w:val="00B308EA"/>
    <w:rsid w:val="00B37BC9"/>
    <w:rsid w:val="00B404AB"/>
    <w:rsid w:val="00B4541F"/>
    <w:rsid w:val="00B532A7"/>
    <w:rsid w:val="00B55A59"/>
    <w:rsid w:val="00B64B1E"/>
    <w:rsid w:val="00B82E71"/>
    <w:rsid w:val="00B8414B"/>
    <w:rsid w:val="00B87972"/>
    <w:rsid w:val="00B919D5"/>
    <w:rsid w:val="00BA0A3F"/>
    <w:rsid w:val="00BA0EC7"/>
    <w:rsid w:val="00BA2EC0"/>
    <w:rsid w:val="00BB3380"/>
    <w:rsid w:val="00C012BE"/>
    <w:rsid w:val="00C10B3C"/>
    <w:rsid w:val="00C12AD6"/>
    <w:rsid w:val="00C152B0"/>
    <w:rsid w:val="00C26592"/>
    <w:rsid w:val="00C50EAE"/>
    <w:rsid w:val="00C63D6F"/>
    <w:rsid w:val="00C75B36"/>
    <w:rsid w:val="00C76FF9"/>
    <w:rsid w:val="00C810C7"/>
    <w:rsid w:val="00C86BE2"/>
    <w:rsid w:val="00CB2878"/>
    <w:rsid w:val="00CE1D0D"/>
    <w:rsid w:val="00CE5DC6"/>
    <w:rsid w:val="00CF5274"/>
    <w:rsid w:val="00D174E9"/>
    <w:rsid w:val="00D30F99"/>
    <w:rsid w:val="00D34140"/>
    <w:rsid w:val="00D36F60"/>
    <w:rsid w:val="00D473F2"/>
    <w:rsid w:val="00D54CDA"/>
    <w:rsid w:val="00D55B62"/>
    <w:rsid w:val="00D7115C"/>
    <w:rsid w:val="00D87D1E"/>
    <w:rsid w:val="00D940F7"/>
    <w:rsid w:val="00D94FC9"/>
    <w:rsid w:val="00DA3CBB"/>
    <w:rsid w:val="00DA61D7"/>
    <w:rsid w:val="00DB0565"/>
    <w:rsid w:val="00DB315D"/>
    <w:rsid w:val="00DB7ABE"/>
    <w:rsid w:val="00DC732B"/>
    <w:rsid w:val="00E02E5F"/>
    <w:rsid w:val="00E04B7E"/>
    <w:rsid w:val="00E068B7"/>
    <w:rsid w:val="00E10FF1"/>
    <w:rsid w:val="00E16828"/>
    <w:rsid w:val="00E2091C"/>
    <w:rsid w:val="00E2595C"/>
    <w:rsid w:val="00E264A6"/>
    <w:rsid w:val="00E36E40"/>
    <w:rsid w:val="00E427EA"/>
    <w:rsid w:val="00E4345B"/>
    <w:rsid w:val="00E52E6D"/>
    <w:rsid w:val="00E53F4A"/>
    <w:rsid w:val="00E674D3"/>
    <w:rsid w:val="00E71E6D"/>
    <w:rsid w:val="00EA701A"/>
    <w:rsid w:val="00EC58EA"/>
    <w:rsid w:val="00ED1804"/>
    <w:rsid w:val="00EE36D1"/>
    <w:rsid w:val="00EE6C68"/>
    <w:rsid w:val="00EF059E"/>
    <w:rsid w:val="00F111F5"/>
    <w:rsid w:val="00F23AC3"/>
    <w:rsid w:val="00F24F32"/>
    <w:rsid w:val="00F256CA"/>
    <w:rsid w:val="00F31307"/>
    <w:rsid w:val="00F34E9E"/>
    <w:rsid w:val="00F43B84"/>
    <w:rsid w:val="00F46B51"/>
    <w:rsid w:val="00F67CC4"/>
    <w:rsid w:val="00FA33B1"/>
    <w:rsid w:val="00FB1274"/>
    <w:rsid w:val="00FB3C83"/>
    <w:rsid w:val="00FB477A"/>
    <w:rsid w:val="00FB62ED"/>
    <w:rsid w:val="00FC333B"/>
    <w:rsid w:val="00FD4140"/>
    <w:rsid w:val="00FE3C1E"/>
    <w:rsid w:val="00FE3D48"/>
    <w:rsid w:val="00FE7423"/>
    <w:rsid w:val="00FF2D5D"/>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4.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customXml/itemProps2.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3.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customXml/itemProps4.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Letter-Director-50years1.dotx</Template>
  <TotalTime>1</TotalTime>
  <Pages>1</Pages>
  <Words>1137</Words>
  <Characters>649</Characters>
  <Application>Microsoft Office Word</Application>
  <DocSecurity>0</DocSecurity>
  <Lines>5</Lines>
  <Paragraphs>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Dalia Martinaitienė</cp:lastModifiedBy>
  <cp:revision>2</cp:revision>
  <cp:lastPrinted>2016-11-07T11:47:00Z</cp:lastPrinted>
  <dcterms:created xsi:type="dcterms:W3CDTF">2025-10-30T09:43:00Z</dcterms:created>
  <dcterms:modified xsi:type="dcterms:W3CDTF">2025-10-30T09:43:00Z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